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F7F5F" w14:textId="388C70DF" w:rsidR="000E6FE2" w:rsidRDefault="00360C32">
      <w:r>
        <w:t xml:space="preserve">Darren D’Achille, PE is a Project Manager in the </w:t>
      </w:r>
      <w:r w:rsidR="00631B69">
        <w:t xml:space="preserve">Philadelphia Aviation Department of </w:t>
      </w:r>
      <w:r>
        <w:t xml:space="preserve">Johnson, </w:t>
      </w:r>
      <w:proofErr w:type="spellStart"/>
      <w:r>
        <w:t>Mirmiran</w:t>
      </w:r>
      <w:proofErr w:type="spellEnd"/>
      <w:r>
        <w:t xml:space="preserve"> &amp; Thompson, Inc. For </w:t>
      </w:r>
      <w:r w:rsidR="00631B69">
        <w:t xml:space="preserve">over </w:t>
      </w:r>
      <w:r>
        <w:t xml:space="preserve">12 years, he has worked on aviation engineering, planning, and construction projects for a variety of airports, including Philadelphia International Airport (PHL), BWI Marshall Airport (BWI), Naval Air Station (NAS) Oceana (VA), Rickenbacker International Airport (LCK), Joint Base McGuire-Dix-Lakehurst (NJ), Pittsburgh International Airport (PIT), </w:t>
      </w:r>
      <w:r w:rsidR="00EF51AC">
        <w:t xml:space="preserve">and </w:t>
      </w:r>
      <w:r>
        <w:t>Reading (PA</w:t>
      </w:r>
      <w:r w:rsidR="00EF51AC">
        <w:t>).</w:t>
      </w:r>
      <w:r>
        <w:t xml:space="preserve"> </w:t>
      </w:r>
      <w:r w:rsidR="00631B69">
        <w:t xml:space="preserve"> </w:t>
      </w:r>
      <w:r>
        <w:t>Darren’s work concentrates on the management of airfield civil design projects</w:t>
      </w:r>
      <w:r w:rsidR="00631B69">
        <w:t xml:space="preserve"> for both commercial airports, military installations, and general aviation airports</w:t>
      </w:r>
      <w:r w:rsidR="00162791">
        <w:t xml:space="preserve">.  </w:t>
      </w:r>
      <w:r w:rsidR="00631B69">
        <w:t xml:space="preserve">His experience </w:t>
      </w:r>
      <w:r>
        <w:t>includ</w:t>
      </w:r>
      <w:r w:rsidR="00631B69">
        <w:t>es</w:t>
      </w:r>
      <w:r>
        <w:t xml:space="preserve"> runway, taxiway, and apron pavement rehabilitation and reconstruction</w:t>
      </w:r>
      <w:r w:rsidR="00162791">
        <w:t xml:space="preserve"> projects and support of </w:t>
      </w:r>
      <w:r>
        <w:t>Pavement Management Programs and Airport Capital Improvement Programs.</w:t>
      </w:r>
    </w:p>
    <w:p w14:paraId="66ADBD88" w14:textId="34C8562F" w:rsidR="00360C32" w:rsidRDefault="00360C32">
      <w:r>
        <w:t xml:space="preserve">Mr. D’Achille is a Registered Professional Engineer in the states of Pennsylvania and Ohio and </w:t>
      </w:r>
      <w:r w:rsidR="00631B69">
        <w:t>has a B.S. in Civil Engineering and an M.S. in Engineering Management from Drexel University.</w:t>
      </w:r>
    </w:p>
    <w:p w14:paraId="049F18CD" w14:textId="467FF9BE" w:rsidR="009B39DB" w:rsidRDefault="009B39DB"/>
    <w:p w14:paraId="369CCDB5" w14:textId="77777777" w:rsidR="008A1661" w:rsidRDefault="008A1661"/>
    <w:sectPr w:rsidR="008A1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C32"/>
    <w:rsid w:val="00000D99"/>
    <w:rsid w:val="001523B5"/>
    <w:rsid w:val="00162791"/>
    <w:rsid w:val="001B5657"/>
    <w:rsid w:val="001C1296"/>
    <w:rsid w:val="002C22D1"/>
    <w:rsid w:val="00320179"/>
    <w:rsid w:val="00360C32"/>
    <w:rsid w:val="003D3C68"/>
    <w:rsid w:val="004F1737"/>
    <w:rsid w:val="00631B69"/>
    <w:rsid w:val="008A1661"/>
    <w:rsid w:val="009B39DB"/>
    <w:rsid w:val="00A77037"/>
    <w:rsid w:val="00DC5B12"/>
    <w:rsid w:val="00E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8CF69"/>
  <w15:chartTrackingRefBased/>
  <w15:docId w15:val="{DE09D1C8-3D81-495A-8FB8-24CF0BA7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C5B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B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B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B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B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D'Achille, Darren</dc:creator>
  <cp:keywords/>
  <dc:description/>
  <cp:lastModifiedBy>Laura Tardio</cp:lastModifiedBy>
  <cp:revision>2</cp:revision>
  <dcterms:created xsi:type="dcterms:W3CDTF">2021-03-20T18:57:00Z</dcterms:created>
  <dcterms:modified xsi:type="dcterms:W3CDTF">2021-03-20T18:57:00Z</dcterms:modified>
</cp:coreProperties>
</file>